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3D" w:rsidRPr="00EF343D" w:rsidRDefault="00EF343D" w:rsidP="00EF343D">
      <w:pPr>
        <w:spacing w:line="240" w:lineRule="auto"/>
        <w:ind w:left="-709" w:right="283"/>
        <w:jc w:val="center"/>
        <w:rPr>
          <w:rFonts w:ascii="Monotype Corsiva" w:hAnsi="Monotype Corsiva"/>
          <w:b/>
          <w:color w:val="C00000"/>
          <w:sz w:val="72"/>
          <w:szCs w:val="28"/>
          <w:u w:val="single"/>
        </w:rPr>
      </w:pPr>
      <w:r w:rsidRPr="00EF343D">
        <w:rPr>
          <w:rFonts w:ascii="Monotype Corsiva" w:hAnsi="Monotype Corsiva"/>
          <w:b/>
          <w:color w:val="C00000"/>
          <w:sz w:val="72"/>
          <w:szCs w:val="28"/>
          <w:u w:val="single"/>
        </w:rPr>
        <w:t>Наши законы и традиции</w:t>
      </w:r>
    </w:p>
    <w:p w:rsidR="00EF343D" w:rsidRPr="00EF343D" w:rsidRDefault="00EF343D" w:rsidP="00EF343D">
      <w:pPr>
        <w:spacing w:after="0" w:line="240" w:lineRule="auto"/>
        <w:ind w:left="426" w:right="283"/>
        <w:jc w:val="both"/>
        <w:rPr>
          <w:rFonts w:ascii="Monotype Corsiva" w:hAnsi="Monotype Corsiva"/>
          <w:b/>
          <w:i/>
          <w:color w:val="C0504D" w:themeColor="accent2"/>
          <w:sz w:val="40"/>
          <w:szCs w:val="28"/>
        </w:rPr>
      </w:pP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 xml:space="preserve">      1. Закон точности</w:t>
      </w:r>
    </w:p>
    <w:p w:rsidR="00EF343D" w:rsidRPr="007A7981" w:rsidRDefault="00EF343D" w:rsidP="00EF343D">
      <w:pPr>
        <w:spacing w:after="0" w:line="240" w:lineRule="auto"/>
        <w:ind w:left="426" w:right="425" w:firstLine="708"/>
        <w:jc w:val="both"/>
        <w:rPr>
          <w:rFonts w:ascii="Monotype Corsiva" w:hAnsi="Monotype Corsiva"/>
          <w:b/>
          <w:color w:val="244061" w:themeColor="accent1" w:themeShade="80"/>
          <w:sz w:val="40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 xml:space="preserve">«Необходимо ценить каждую секунду. Все дела и сборы начинать в срок».  Никогда не заставлять себя ждать – не отнимать тем самым у товарища драгоценные минуты».  </w:t>
      </w:r>
    </w:p>
    <w:p w:rsidR="00EF343D" w:rsidRPr="00EF343D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i/>
          <w:color w:val="C0504D" w:themeColor="accent2"/>
          <w:sz w:val="40"/>
          <w:szCs w:val="28"/>
        </w:rPr>
      </w:pP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>2. Закон поднятой руки</w:t>
      </w:r>
    </w:p>
    <w:p w:rsidR="00EF343D" w:rsidRPr="007A7981" w:rsidRDefault="00EF343D" w:rsidP="00EF343D">
      <w:pPr>
        <w:spacing w:after="0" w:line="240" w:lineRule="auto"/>
        <w:ind w:left="426" w:right="283" w:firstLine="708"/>
        <w:jc w:val="both"/>
        <w:rPr>
          <w:rFonts w:ascii="Monotype Corsiva" w:hAnsi="Monotype Corsiva"/>
          <w:b/>
          <w:color w:val="244061" w:themeColor="accent1" w:themeShade="80"/>
          <w:sz w:val="40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>«Этот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 - слово».</w:t>
      </w:r>
    </w:p>
    <w:p w:rsidR="00EF343D" w:rsidRPr="00EF343D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i/>
          <w:color w:val="C0504D" w:themeColor="accent2"/>
          <w:sz w:val="40"/>
          <w:szCs w:val="28"/>
        </w:rPr>
      </w:pP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>3. Закон территории</w:t>
      </w:r>
    </w:p>
    <w:p w:rsidR="00EF343D" w:rsidRPr="007A7981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color w:val="244061" w:themeColor="accent1" w:themeShade="80"/>
          <w:sz w:val="40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>«Этот закон гласит: будь хозяином своей территории. Относитесь к территории как к дому: бережно, заинтересованно, по-хозяйски».</w:t>
      </w:r>
    </w:p>
    <w:p w:rsidR="00EF343D" w:rsidRPr="00EF343D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i/>
          <w:color w:val="C0504D" w:themeColor="accent2"/>
          <w:sz w:val="28"/>
          <w:szCs w:val="28"/>
        </w:rPr>
      </w:pP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>4. Закон доброго отношения к людям</w:t>
      </w:r>
    </w:p>
    <w:p w:rsidR="00EF343D" w:rsidRPr="007A7981" w:rsidRDefault="00EF343D" w:rsidP="00EF343D">
      <w:pPr>
        <w:spacing w:after="0" w:line="240" w:lineRule="auto"/>
        <w:ind w:left="426" w:right="283" w:firstLine="708"/>
        <w:jc w:val="both"/>
        <w:rPr>
          <w:rFonts w:ascii="Monotype Corsiva" w:hAnsi="Monotype Corsiva"/>
          <w:b/>
          <w:color w:val="244061" w:themeColor="accent1" w:themeShade="80"/>
          <w:sz w:val="40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>«Доброе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коллектива».</w:t>
      </w:r>
    </w:p>
    <w:p w:rsidR="00EF343D" w:rsidRPr="00EF343D" w:rsidRDefault="00EF343D" w:rsidP="00EF343D">
      <w:pPr>
        <w:spacing w:after="0" w:line="240" w:lineRule="auto"/>
        <w:ind w:left="426" w:right="283"/>
        <w:jc w:val="both"/>
        <w:rPr>
          <w:rFonts w:ascii="Monotype Corsiva" w:hAnsi="Monotype Corsiva"/>
          <w:b/>
          <w:color w:val="C0504D" w:themeColor="accent2"/>
          <w:sz w:val="40"/>
          <w:szCs w:val="28"/>
        </w:rPr>
      </w:pPr>
      <w:r>
        <w:rPr>
          <w:rFonts w:ascii="Monotype Corsiva" w:hAnsi="Monotype Corsiva"/>
          <w:b/>
          <w:color w:val="C0504D" w:themeColor="accent2"/>
          <w:sz w:val="40"/>
          <w:szCs w:val="28"/>
        </w:rPr>
        <w:t xml:space="preserve">      </w:t>
      </w:r>
      <w:r w:rsidRPr="00EF343D">
        <w:rPr>
          <w:rFonts w:ascii="Monotype Corsiva" w:hAnsi="Monotype Corsiva"/>
          <w:b/>
          <w:color w:val="C0504D" w:themeColor="accent2"/>
          <w:sz w:val="40"/>
          <w:szCs w:val="28"/>
        </w:rPr>
        <w:t xml:space="preserve">5. </w:t>
      </w: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>Закон улыбки</w:t>
      </w:r>
    </w:p>
    <w:p w:rsidR="00EF343D" w:rsidRPr="007A7981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color w:val="244061" w:themeColor="accent1" w:themeShade="80"/>
          <w:sz w:val="40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>«Живи для улыбки товарищей и сам улыбайся в ответ».</w:t>
      </w:r>
    </w:p>
    <w:p w:rsidR="00EF343D" w:rsidRPr="00EF343D" w:rsidRDefault="00EF343D" w:rsidP="00EF343D">
      <w:pPr>
        <w:spacing w:after="0" w:line="240" w:lineRule="auto"/>
        <w:ind w:right="283"/>
        <w:jc w:val="both"/>
        <w:rPr>
          <w:rFonts w:ascii="Monotype Corsiva" w:hAnsi="Monotype Corsiva"/>
          <w:b/>
          <w:i/>
          <w:color w:val="365F91" w:themeColor="accent1" w:themeShade="BF"/>
          <w:sz w:val="40"/>
          <w:szCs w:val="28"/>
        </w:rPr>
      </w:pPr>
      <w:r>
        <w:rPr>
          <w:rFonts w:ascii="Monotype Corsiva" w:hAnsi="Monotype Corsiva"/>
          <w:b/>
          <w:i/>
          <w:color w:val="E36C0A" w:themeColor="accent6" w:themeShade="BF"/>
          <w:sz w:val="40"/>
          <w:szCs w:val="28"/>
        </w:rPr>
        <w:t xml:space="preserve">         </w:t>
      </w:r>
      <w:r w:rsidRPr="00EF343D">
        <w:rPr>
          <w:rFonts w:ascii="Monotype Corsiva" w:hAnsi="Monotype Corsiva"/>
          <w:b/>
          <w:i/>
          <w:color w:val="C0504D" w:themeColor="accent2"/>
          <w:sz w:val="40"/>
          <w:szCs w:val="28"/>
        </w:rPr>
        <w:t>6. Закон песни</w:t>
      </w:r>
    </w:p>
    <w:p w:rsidR="00EF343D" w:rsidRPr="00EF343D" w:rsidRDefault="00EF343D" w:rsidP="00EF343D">
      <w:pPr>
        <w:spacing w:after="0" w:line="240" w:lineRule="auto"/>
        <w:ind w:left="426" w:right="283" w:firstLine="709"/>
        <w:jc w:val="both"/>
        <w:rPr>
          <w:rFonts w:ascii="Monotype Corsiva" w:hAnsi="Monotype Corsiva"/>
          <w:b/>
          <w:color w:val="365F91" w:themeColor="accent1" w:themeShade="BF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 xml:space="preserve"> </w:t>
      </w:r>
      <w:r w:rsidRPr="007A7981">
        <w:rPr>
          <w:rFonts w:ascii="Monotype Corsiva" w:hAnsi="Monotype Corsiva"/>
          <w:b/>
          <w:color w:val="244061" w:themeColor="accent1" w:themeShade="80"/>
          <w:sz w:val="40"/>
          <w:szCs w:val="28"/>
        </w:rPr>
        <w:t xml:space="preserve">    «С песней по жизни веселей. Песня – душа народа».</w:t>
      </w:r>
    </w:p>
    <w:p w:rsidR="00EF343D" w:rsidRDefault="00EF343D" w:rsidP="00EF343D">
      <w:pPr>
        <w:jc w:val="center"/>
      </w:pPr>
      <w:r>
        <w:rPr>
          <w:noProof/>
          <w:lang w:eastAsia="ru-RU"/>
        </w:rPr>
        <w:drawing>
          <wp:inline distT="0" distB="0" distL="0" distR="0" wp14:anchorId="23E17001" wp14:editId="1A92984E">
            <wp:extent cx="1739153" cy="1830690"/>
            <wp:effectExtent l="19050" t="133350" r="52070" b="189230"/>
            <wp:docPr id="3" name="Рисунок 3" descr="C:\Windows\system32\config\systemprofile\Desktop\tSystCmp_picture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tSystCmp_picture_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4" b="4666"/>
                    <a:stretch/>
                  </pic:blipFill>
                  <pic:spPr bwMode="auto">
                    <a:xfrm>
                      <a:off x="0" y="0"/>
                      <a:ext cx="1745744" cy="1837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43D" w:rsidRPr="00EF343D" w:rsidRDefault="00EF343D" w:rsidP="00EF343D">
      <w:pPr>
        <w:ind w:left="-709" w:right="283"/>
        <w:jc w:val="center"/>
        <w:rPr>
          <w:rFonts w:ascii="Monotype Corsiva" w:hAnsi="Monotype Corsiva"/>
          <w:b/>
          <w:color w:val="C0504D" w:themeColor="accent2"/>
          <w:sz w:val="96"/>
          <w:szCs w:val="28"/>
          <w:u w:val="single"/>
        </w:rPr>
      </w:pPr>
      <w:r w:rsidRPr="00EF343D">
        <w:rPr>
          <w:rFonts w:ascii="Monotype Corsiva" w:hAnsi="Monotype Corsiva"/>
          <w:b/>
          <w:color w:val="C0504D" w:themeColor="accent2"/>
          <w:sz w:val="96"/>
          <w:szCs w:val="28"/>
          <w:u w:val="single"/>
        </w:rPr>
        <w:lastRenderedPageBreak/>
        <w:t xml:space="preserve">Гимн </w:t>
      </w:r>
      <w:r>
        <w:rPr>
          <w:rFonts w:ascii="Monotype Corsiva" w:hAnsi="Monotype Corsiva"/>
          <w:b/>
          <w:color w:val="C0504D" w:themeColor="accent2"/>
          <w:sz w:val="96"/>
          <w:szCs w:val="28"/>
          <w:u w:val="single"/>
        </w:rPr>
        <w:t>лагеря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E0265">
        <w:rPr>
          <w:sz w:val="28"/>
          <w:szCs w:val="28"/>
        </w:rPr>
        <w:t xml:space="preserve">   </w:t>
      </w:r>
      <w:r w:rsidRPr="00EF343D">
        <w:rPr>
          <w:rFonts w:ascii="Monotype Corsiva" w:hAnsi="Monotype Corsiva"/>
          <w:b/>
          <w:color w:val="C00000"/>
          <w:sz w:val="40"/>
          <w:szCs w:val="28"/>
        </w:rPr>
        <w:t>От улыбки хмурый день светлей!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От улыбки в небе радуга проснётся.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Поделись </w:t>
      </w:r>
      <w:proofErr w:type="spellStart"/>
      <w:r w:rsidRPr="00EF343D">
        <w:rPr>
          <w:rFonts w:ascii="Monotype Corsiva" w:hAnsi="Monotype Corsiva"/>
          <w:b/>
          <w:color w:val="C00000"/>
          <w:sz w:val="40"/>
          <w:szCs w:val="28"/>
        </w:rPr>
        <w:t>улыбкою</w:t>
      </w:r>
      <w:proofErr w:type="spellEnd"/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своей,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И она к тебе не раз ещё вернётся.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757CD6">
        <w:rPr>
          <w:rFonts w:ascii="Monotype Corsiva" w:hAnsi="Monotype Corsiva"/>
          <w:b/>
          <w:color w:val="E36C0A" w:themeColor="accent6" w:themeShade="BF"/>
          <w:sz w:val="40"/>
          <w:szCs w:val="28"/>
        </w:rPr>
        <w:t xml:space="preserve">        </w:t>
      </w:r>
      <w:r w:rsidRPr="00274099">
        <w:rPr>
          <w:rFonts w:ascii="Monotype Corsiva" w:hAnsi="Monotype Corsiva"/>
          <w:b/>
          <w:color w:val="244061" w:themeColor="accent1" w:themeShade="80"/>
          <w:sz w:val="40"/>
          <w:szCs w:val="28"/>
        </w:rPr>
        <w:t xml:space="preserve">Припев: </w:t>
      </w:r>
      <w:r w:rsidRPr="00EF343D">
        <w:rPr>
          <w:rFonts w:ascii="Monotype Corsiva" w:hAnsi="Monotype Corsiva"/>
          <w:b/>
          <w:color w:val="C00000"/>
          <w:sz w:val="40"/>
          <w:szCs w:val="28"/>
        </w:rPr>
        <w:t>И тогда наверняка вдруг запляшут облака,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                   И кузнечик запиликает на скрипке.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                   С голубого ручейка начинается река,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                   Ну, а дружба начинается с улыбки.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757CD6">
        <w:rPr>
          <w:rFonts w:ascii="Monotype Corsiva" w:hAnsi="Monotype Corsiva"/>
          <w:b/>
          <w:color w:val="E36C0A" w:themeColor="accent6" w:themeShade="BF"/>
          <w:sz w:val="40"/>
          <w:szCs w:val="28"/>
        </w:rPr>
        <w:t xml:space="preserve">   </w:t>
      </w:r>
      <w:r w:rsidRPr="00EF343D">
        <w:rPr>
          <w:rFonts w:ascii="Monotype Corsiva" w:hAnsi="Monotype Corsiva"/>
          <w:b/>
          <w:color w:val="C00000"/>
          <w:sz w:val="40"/>
          <w:szCs w:val="28"/>
        </w:rPr>
        <w:t>От улыбки солнечной вокруг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Перестанет плакать даже хмурый дождик.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Темный лес простится с тишиной,</w:t>
      </w:r>
    </w:p>
    <w:p w:rsidR="00EF343D" w:rsidRPr="00EF343D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C00000"/>
          <w:sz w:val="40"/>
          <w:szCs w:val="28"/>
        </w:rPr>
      </w:pPr>
      <w:r w:rsidRPr="00EF343D">
        <w:rPr>
          <w:rFonts w:ascii="Monotype Corsiva" w:hAnsi="Monotype Corsiva"/>
          <w:b/>
          <w:color w:val="C00000"/>
          <w:sz w:val="40"/>
          <w:szCs w:val="28"/>
        </w:rPr>
        <w:t xml:space="preserve">   И захлопает в зелёные ладоши.</w:t>
      </w:r>
    </w:p>
    <w:p w:rsidR="00EF343D" w:rsidRPr="00757CD6" w:rsidRDefault="00EF343D" w:rsidP="00EF343D">
      <w:pPr>
        <w:spacing w:after="120" w:line="360" w:lineRule="auto"/>
        <w:ind w:left="284" w:right="284"/>
        <w:rPr>
          <w:rFonts w:ascii="Monotype Corsiva" w:hAnsi="Monotype Corsiva"/>
          <w:b/>
          <w:color w:val="E36C0A" w:themeColor="accent6" w:themeShade="BF"/>
          <w:sz w:val="40"/>
          <w:szCs w:val="28"/>
        </w:rPr>
      </w:pPr>
      <w:r w:rsidRPr="00757CD6">
        <w:rPr>
          <w:rFonts w:ascii="Monotype Corsiva" w:hAnsi="Monotype Corsiva"/>
          <w:b/>
          <w:color w:val="E36C0A" w:themeColor="accent6" w:themeShade="BF"/>
          <w:sz w:val="40"/>
          <w:szCs w:val="28"/>
        </w:rPr>
        <w:t xml:space="preserve"> </w:t>
      </w:r>
      <w:r>
        <w:rPr>
          <w:rFonts w:ascii="Monotype Corsiva" w:hAnsi="Monotype Corsiva"/>
          <w:b/>
          <w:color w:val="E36C0A" w:themeColor="accent6" w:themeShade="BF"/>
          <w:sz w:val="40"/>
          <w:szCs w:val="28"/>
        </w:rPr>
        <w:t xml:space="preserve">      </w:t>
      </w:r>
      <w:r w:rsidRPr="00274099">
        <w:rPr>
          <w:rFonts w:ascii="Monotype Corsiva" w:hAnsi="Monotype Corsiva"/>
          <w:b/>
          <w:color w:val="244061" w:themeColor="accent1" w:themeShade="80"/>
          <w:sz w:val="40"/>
          <w:szCs w:val="28"/>
        </w:rPr>
        <w:t>Припев:</w:t>
      </w:r>
    </w:p>
    <w:p w:rsidR="00440D73" w:rsidRDefault="00440D73" w:rsidP="00440D73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40"/>
          <w:szCs w:val="140"/>
        </w:rPr>
      </w:pPr>
    </w:p>
    <w:p w:rsidR="008C7058" w:rsidRDefault="008C7058" w:rsidP="008C7058">
      <w:pPr>
        <w:ind w:left="-709" w:right="283"/>
        <w:jc w:val="center"/>
        <w:rPr>
          <w:rFonts w:ascii="Monotype Corsiva" w:hAnsi="Monotype Corsiva"/>
          <w:b/>
          <w:color w:val="984806" w:themeColor="accent6" w:themeShade="80"/>
          <w:sz w:val="56"/>
          <w:szCs w:val="28"/>
          <w:u w:val="single"/>
        </w:rPr>
      </w:pPr>
    </w:p>
    <w:p w:rsidR="008C7058" w:rsidRPr="008C7058" w:rsidRDefault="008C7058" w:rsidP="008C7058">
      <w:pPr>
        <w:spacing w:after="0" w:line="240" w:lineRule="auto"/>
        <w:ind w:left="-709" w:right="284"/>
        <w:jc w:val="center"/>
        <w:rPr>
          <w:rFonts w:ascii="Monotype Corsiva" w:hAnsi="Monotype Corsiva"/>
          <w:b/>
          <w:color w:val="C0504D" w:themeColor="accent2"/>
          <w:sz w:val="56"/>
          <w:szCs w:val="28"/>
          <w:u w:val="single"/>
        </w:rPr>
      </w:pPr>
      <w:proofErr w:type="spellStart"/>
      <w:r w:rsidRPr="008C7058">
        <w:rPr>
          <w:rFonts w:ascii="Monotype Corsiva" w:hAnsi="Monotype Corsiva"/>
          <w:b/>
          <w:color w:val="C0504D" w:themeColor="accent2"/>
          <w:sz w:val="56"/>
          <w:szCs w:val="28"/>
          <w:u w:val="single"/>
        </w:rPr>
        <w:lastRenderedPageBreak/>
        <w:t>Речевки</w:t>
      </w:r>
      <w:proofErr w:type="spellEnd"/>
      <w:r w:rsidRPr="008C7058">
        <w:rPr>
          <w:rFonts w:ascii="Monotype Corsiva" w:hAnsi="Monotype Corsiva"/>
          <w:b/>
          <w:color w:val="C0504D" w:themeColor="accent2"/>
          <w:sz w:val="56"/>
          <w:szCs w:val="28"/>
          <w:u w:val="single"/>
        </w:rPr>
        <w:t>:</w:t>
      </w:r>
    </w:p>
    <w:p w:rsidR="008C7058" w:rsidRPr="007A7981" w:rsidRDefault="008C7058" w:rsidP="008C7058">
      <w:pPr>
        <w:spacing w:after="0" w:line="240" w:lineRule="auto"/>
        <w:ind w:right="284"/>
        <w:jc w:val="center"/>
        <w:rPr>
          <w:rFonts w:ascii="Monotype Corsiva" w:hAnsi="Monotype Corsiva"/>
          <w:b/>
          <w:color w:val="244061" w:themeColor="accent1" w:themeShade="80"/>
          <w:sz w:val="48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8"/>
          <w:szCs w:val="28"/>
        </w:rPr>
        <w:t xml:space="preserve">Спортивная </w:t>
      </w:r>
      <w:proofErr w:type="spellStart"/>
      <w:r w:rsidRPr="007A7981">
        <w:rPr>
          <w:rFonts w:ascii="Monotype Corsiva" w:hAnsi="Monotype Corsiva"/>
          <w:b/>
          <w:color w:val="244061" w:themeColor="accent1" w:themeShade="80"/>
          <w:sz w:val="48"/>
          <w:szCs w:val="28"/>
        </w:rPr>
        <w:t>речевка</w:t>
      </w:r>
      <w:proofErr w:type="spellEnd"/>
    </w:p>
    <w:p w:rsidR="008C7058" w:rsidRPr="008C7058" w:rsidRDefault="008C7058" w:rsidP="008C7058">
      <w:pPr>
        <w:spacing w:after="0" w:line="240" w:lineRule="auto"/>
        <w:ind w:right="284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Мы идем на стадион.</w:t>
      </w:r>
    </w:p>
    <w:p w:rsidR="008C7058" w:rsidRPr="008C7058" w:rsidRDefault="008C7058" w:rsidP="008C7058">
      <w:pPr>
        <w:spacing w:after="0" w:line="240" w:lineRule="auto"/>
        <w:ind w:right="284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244061" w:themeColor="accent1" w:themeShade="80"/>
          <w:sz w:val="36"/>
          <w:szCs w:val="28"/>
        </w:rPr>
        <w:t xml:space="preserve">- </w:t>
      </w:r>
      <w:r w:rsidRPr="008C7058">
        <w:rPr>
          <w:rFonts w:ascii="Monotype Corsiva" w:hAnsi="Monotype Corsiva"/>
          <w:b/>
          <w:color w:val="C00000"/>
          <w:sz w:val="36"/>
          <w:szCs w:val="28"/>
        </w:rPr>
        <w:t>Отряд наш будет чемпион.</w:t>
      </w:r>
    </w:p>
    <w:p w:rsidR="008C7058" w:rsidRPr="008C7058" w:rsidRDefault="008C7058" w:rsidP="008C7058">
      <w:pPr>
        <w:spacing w:after="0" w:line="240" w:lineRule="auto"/>
        <w:ind w:right="284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Мускулы сильные (говорят мальчики).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А сами мы красивые (говорят девочки).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Кто задору, солнцу рад?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Эй, спортсмены, стройтесь в ряд!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А команда есть?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Есть!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Капитаны здесь?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Здесь!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Выходи скорей на поле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Поддержать отряд и честь!</w:t>
      </w:r>
    </w:p>
    <w:p w:rsidR="008C7058" w:rsidRPr="007A7981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244061" w:themeColor="accent1" w:themeShade="80"/>
          <w:sz w:val="52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52"/>
          <w:szCs w:val="28"/>
        </w:rPr>
        <w:t>В столовую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Раз, два,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Мы не ели,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Три, четыре,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Есть хотим!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Нас кормите, повара,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Прокричим мы вам «ура»!</w:t>
      </w:r>
    </w:p>
    <w:p w:rsidR="008C7058" w:rsidRPr="007A7981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244061" w:themeColor="accent1" w:themeShade="80"/>
          <w:sz w:val="44"/>
          <w:szCs w:val="28"/>
        </w:rPr>
      </w:pPr>
      <w:r w:rsidRPr="007A7981">
        <w:rPr>
          <w:rFonts w:ascii="Monotype Corsiva" w:hAnsi="Monotype Corsiva"/>
          <w:b/>
          <w:color w:val="244061" w:themeColor="accent1" w:themeShade="80"/>
          <w:sz w:val="44"/>
          <w:szCs w:val="28"/>
        </w:rPr>
        <w:t>На зарядку!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На зарядку выходи!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На зарядку всех буди.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Все ребята говорят: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Физзарядка – друг ребят!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 xml:space="preserve">- </w:t>
      </w:r>
      <w:proofErr w:type="spellStart"/>
      <w:r w:rsidRPr="008C7058">
        <w:rPr>
          <w:rFonts w:ascii="Monotype Corsiva" w:hAnsi="Monotype Corsiva"/>
          <w:b/>
          <w:color w:val="C00000"/>
          <w:sz w:val="36"/>
          <w:szCs w:val="28"/>
        </w:rPr>
        <w:t>Физкультурничек</w:t>
      </w:r>
      <w:proofErr w:type="spellEnd"/>
      <w:r w:rsidRPr="008C7058">
        <w:rPr>
          <w:rFonts w:ascii="Monotype Corsiva" w:hAnsi="Monotype Corsiva"/>
          <w:b/>
          <w:color w:val="C00000"/>
          <w:sz w:val="36"/>
          <w:szCs w:val="28"/>
        </w:rPr>
        <w:t xml:space="preserve"> – ребенок,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Набирайся-ка силенок!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- Физзарядка по утрам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6"/>
          <w:szCs w:val="28"/>
        </w:rPr>
        <w:t>Не во вред – на пользу нам.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2"/>
          <w:szCs w:val="28"/>
        </w:rPr>
      </w:pPr>
      <w:r w:rsidRPr="008C7058">
        <w:rPr>
          <w:rFonts w:ascii="Monotype Corsiva" w:hAnsi="Monotype Corsiva"/>
          <w:b/>
          <w:color w:val="C00000"/>
          <w:sz w:val="32"/>
          <w:szCs w:val="28"/>
        </w:rPr>
        <w:t>Левая, правая, бегая, плавая.</w:t>
      </w:r>
    </w:p>
    <w:p w:rsidR="008C7058" w:rsidRPr="008C7058" w:rsidRDefault="008C7058" w:rsidP="008C7058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2"/>
          <w:szCs w:val="28"/>
        </w:rPr>
      </w:pPr>
      <w:r w:rsidRPr="008C7058">
        <w:rPr>
          <w:rFonts w:ascii="Monotype Corsiva" w:hAnsi="Monotype Corsiva"/>
          <w:b/>
          <w:color w:val="C00000"/>
          <w:sz w:val="32"/>
          <w:szCs w:val="28"/>
        </w:rPr>
        <w:t>Вырастем смелыми,</w:t>
      </w:r>
    </w:p>
    <w:p w:rsidR="00EA58A9" w:rsidRPr="00E52A44" w:rsidRDefault="008C7058" w:rsidP="00E52A44">
      <w:pPr>
        <w:spacing w:after="0" w:line="240" w:lineRule="auto"/>
        <w:ind w:right="283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 w:rsidRPr="008C7058">
        <w:rPr>
          <w:rFonts w:ascii="Monotype Corsiva" w:hAnsi="Monotype Corsiva"/>
          <w:b/>
          <w:color w:val="C00000"/>
          <w:sz w:val="32"/>
          <w:szCs w:val="28"/>
        </w:rPr>
        <w:t xml:space="preserve">На солнце </w:t>
      </w:r>
      <w:proofErr w:type="gramStart"/>
      <w:r w:rsidRPr="008C7058">
        <w:rPr>
          <w:rFonts w:ascii="Monotype Corsiva" w:hAnsi="Monotype Corsiva"/>
          <w:b/>
          <w:color w:val="C00000"/>
          <w:sz w:val="32"/>
          <w:szCs w:val="28"/>
        </w:rPr>
        <w:t>загорелыми</w:t>
      </w:r>
      <w:proofErr w:type="gramEnd"/>
      <w:r w:rsidRPr="008C7058">
        <w:rPr>
          <w:rFonts w:ascii="Monotype Corsiva" w:hAnsi="Monotype Corsiva"/>
          <w:b/>
          <w:color w:val="C00000"/>
          <w:sz w:val="36"/>
          <w:szCs w:val="28"/>
        </w:rPr>
        <w:t>.</w:t>
      </w:r>
    </w:p>
    <w:p w:rsidR="001558AC" w:rsidRPr="007A7981" w:rsidRDefault="001558AC" w:rsidP="001558AC">
      <w:pPr>
        <w:spacing w:after="0" w:line="240" w:lineRule="auto"/>
        <w:ind w:left="-709" w:right="567"/>
        <w:jc w:val="center"/>
        <w:rPr>
          <w:b/>
          <w:i/>
          <w:color w:val="943634" w:themeColor="accent2" w:themeShade="BF"/>
          <w:sz w:val="32"/>
          <w:szCs w:val="48"/>
        </w:rPr>
      </w:pPr>
      <w:r w:rsidRPr="007A7981">
        <w:rPr>
          <w:b/>
          <w:i/>
          <w:color w:val="943634" w:themeColor="accent2" w:themeShade="BF"/>
          <w:sz w:val="32"/>
          <w:szCs w:val="48"/>
        </w:rPr>
        <w:lastRenderedPageBreak/>
        <w:t xml:space="preserve">РЕЖИМ ДНЯ </w:t>
      </w:r>
    </w:p>
    <w:tbl>
      <w:tblPr>
        <w:tblW w:w="1009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5620"/>
        <w:gridCol w:w="2155"/>
      </w:tblGrid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vMerge w:val="restart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Элементы режима дня</w:t>
            </w:r>
          </w:p>
        </w:tc>
        <w:tc>
          <w:tcPr>
            <w:tcW w:w="7715" w:type="dxa"/>
            <w:gridSpan w:val="2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 w:firstLine="720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Пребывание детей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vMerge/>
            <w:shd w:val="clear" w:color="auto" w:fill="auto"/>
          </w:tcPr>
          <w:p w:rsidR="001558AC" w:rsidRPr="007A7981" w:rsidRDefault="001558AC" w:rsidP="001558AC">
            <w:pPr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7715" w:type="dxa"/>
            <w:gridSpan w:val="2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 w:firstLine="720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с 8.30 до 14.30 часов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Сбор детей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8.30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Утренняя линейка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На линейку всем пора, план работы узнать друзья!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8.30 - 8.45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-582" w:right="-108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Зарядка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Музыка звучит: пора, пора!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С добрым утром, детвора,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И тотчас же по порядку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Всем ребятам на зарядку!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Чтобы быть весь день в порядке,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Надо делать нам зарядку!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8.45 – 9.00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Завтрак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Нас столовая зовёт,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Каша вкусная нас ждёт!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Всем за стол! Узнать пора,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Чем богаты повара!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Каша, чай, кусочек сыра – вкусно, сытно и красиво!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9.00 - 9.30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noProof/>
                <w:color w:val="244061" w:themeColor="accent1" w:themeShade="8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1D92CF" wp14:editId="1D95CAD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340995</wp:posOffset>
                  </wp:positionV>
                  <wp:extent cx="762000" cy="828675"/>
                  <wp:effectExtent l="0" t="0" r="0" b="9525"/>
                  <wp:wrapNone/>
                  <wp:docPr id="5" name="Рисунок 5" descr="PE022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E022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Работа по плану отрядов</w:t>
            </w:r>
          </w:p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.</w:t>
            </w:r>
          </w:p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</w:p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Лучше лагеря нет места на свете ─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Знают воспитатели, знают и дети.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И если ты час этот будешь в отряде,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Будет всем весело, будут все рады!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Вместе с отрядом сил не жалей,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Пой, танцуй, рисуй и клей!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 xml:space="preserve">Лишь заслышим зов игры, быстро на улицу выбежим мы. 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Ждёт нас здесь много забав интересных, соревнований, прогулок  чудесных!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10.00– 12.00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Свободное время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Надо в порядок мысли привести!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12.00-12.30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Обед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 xml:space="preserve">Если хочешь много знать, 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Но у всех, смешливых даже,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За столом серьезный вид.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За обедом виден сразу аппетит.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hAnsi="Times New Roman" w:cs="Times New Roman"/>
                <w:color w:val="244061" w:themeColor="accent1" w:themeShade="80"/>
                <w:sz w:val="24"/>
                <w:szCs w:val="28"/>
              </w:rPr>
              <w:t>Завтра снова мы придем!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12.30 - 13.00</w:t>
            </w:r>
          </w:p>
        </w:tc>
      </w:tr>
      <w:tr w:rsidR="007A7981" w:rsidRPr="007A7981" w:rsidTr="001558AC">
        <w:trPr>
          <w:trHeight w:val="1198"/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Работа по плану отрядов, работа творческих мастерских.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Вместе с отрядом сил не жалей: пой, танцуй, рисуй и клей!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13.30-14.15</w:t>
            </w:r>
          </w:p>
        </w:tc>
      </w:tr>
      <w:tr w:rsidR="007A7981" w:rsidRPr="007A7981" w:rsidTr="001558AC">
        <w:trPr>
          <w:tblCellSpacing w:w="20" w:type="dxa"/>
          <w:jc w:val="center"/>
        </w:trPr>
        <w:tc>
          <w:tcPr>
            <w:tcW w:w="2255" w:type="dxa"/>
            <w:shd w:val="clear" w:color="auto" w:fill="auto"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Уход домой</w:t>
            </w:r>
          </w:p>
        </w:tc>
        <w:tc>
          <w:tcPr>
            <w:tcW w:w="5580" w:type="dxa"/>
            <w:shd w:val="clear" w:color="auto" w:fill="auto"/>
            <w:hideMark/>
          </w:tcPr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 xml:space="preserve">За день итоги мы подведём. </w:t>
            </w:r>
          </w:p>
          <w:p w:rsidR="001558AC" w:rsidRPr="007A7981" w:rsidRDefault="001558AC" w:rsidP="001558AC">
            <w:pPr>
              <w:spacing w:after="0" w:line="240" w:lineRule="auto"/>
              <w:ind w:left="57" w:right="57"/>
              <w:jc w:val="both"/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color w:val="244061" w:themeColor="accent1" w:themeShade="80"/>
                <w:sz w:val="24"/>
                <w:szCs w:val="28"/>
              </w:rPr>
              <w:t>До свидания! Завтра ждём!</w:t>
            </w:r>
          </w:p>
        </w:tc>
        <w:tc>
          <w:tcPr>
            <w:tcW w:w="2095" w:type="dxa"/>
            <w:shd w:val="clear" w:color="auto" w:fill="auto"/>
            <w:hideMark/>
          </w:tcPr>
          <w:p w:rsidR="001558AC" w:rsidRPr="007A7981" w:rsidRDefault="001558AC" w:rsidP="001558AC">
            <w:pPr>
              <w:widowControl w:val="0"/>
              <w:spacing w:after="0" w:line="240" w:lineRule="auto"/>
              <w:ind w:left="57" w:right="57" w:firstLine="720"/>
              <w:jc w:val="center"/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</w:pPr>
            <w:r w:rsidRPr="007A7981">
              <w:rPr>
                <w:rFonts w:ascii="Times New Roman" w:eastAsia="Corbel" w:hAnsi="Times New Roman" w:cs="Times New Roman"/>
                <w:b/>
                <w:color w:val="244061" w:themeColor="accent1" w:themeShade="80"/>
                <w:sz w:val="24"/>
                <w:szCs w:val="28"/>
              </w:rPr>
              <w:t>14.30</w:t>
            </w:r>
          </w:p>
        </w:tc>
      </w:tr>
    </w:tbl>
    <w:p w:rsidR="00E52A44" w:rsidRDefault="003B2DDF" w:rsidP="003B2DDF">
      <w:pPr>
        <w:spacing w:after="0" w:line="240" w:lineRule="auto"/>
        <w:rPr>
          <w:rFonts w:ascii="Monotype Corsiva" w:hAnsi="Monotype Corsiva"/>
          <w:b/>
          <w:color w:val="943634" w:themeColor="accent2" w:themeShade="BF"/>
          <w:sz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</w:rPr>
        <w:t xml:space="preserve">    </w:t>
      </w:r>
    </w:p>
    <w:p w:rsidR="003B2DDF" w:rsidRDefault="003B2DDF" w:rsidP="003B2DDF">
      <w:pPr>
        <w:spacing w:after="0" w:line="240" w:lineRule="auto"/>
        <w:rPr>
          <w:rFonts w:ascii="Monotype Corsiva" w:hAnsi="Monotype Corsiva"/>
          <w:b/>
          <w:color w:val="943634" w:themeColor="accent2" w:themeShade="BF"/>
          <w:sz w:val="72"/>
        </w:rPr>
      </w:pPr>
      <w:bookmarkStart w:id="0" w:name="_GoBack"/>
      <w:bookmarkEnd w:id="0"/>
      <w:r w:rsidRPr="00BF6BF1">
        <w:rPr>
          <w:rFonts w:ascii="Monotype Corsiva" w:hAnsi="Monotype Corsiva"/>
          <w:b/>
          <w:color w:val="943634" w:themeColor="accent2" w:themeShade="BF"/>
          <w:sz w:val="72"/>
        </w:rPr>
        <w:lastRenderedPageBreak/>
        <w:t xml:space="preserve">Устав </w:t>
      </w:r>
      <w:r>
        <w:rPr>
          <w:rFonts w:ascii="Monotype Corsiva" w:hAnsi="Monotype Corsiva"/>
          <w:b/>
          <w:color w:val="943634" w:themeColor="accent2" w:themeShade="BF"/>
          <w:sz w:val="72"/>
        </w:rPr>
        <w:t xml:space="preserve"> </w:t>
      </w:r>
      <w:r w:rsidRPr="00BF6BF1">
        <w:rPr>
          <w:rFonts w:ascii="Monotype Corsiva" w:hAnsi="Monotype Corsiva"/>
          <w:b/>
          <w:color w:val="943634" w:themeColor="accent2" w:themeShade="BF"/>
          <w:sz w:val="72"/>
        </w:rPr>
        <w:t xml:space="preserve">лагеря </w:t>
      </w:r>
      <w:r>
        <w:rPr>
          <w:rFonts w:ascii="Monotype Corsiva" w:hAnsi="Monotype Corsiva"/>
          <w:b/>
          <w:color w:val="943634" w:themeColor="accent2" w:themeShade="BF"/>
          <w:sz w:val="72"/>
        </w:rPr>
        <w:t xml:space="preserve">  </w:t>
      </w:r>
      <w:r w:rsidRPr="00BF6BF1">
        <w:rPr>
          <w:rFonts w:ascii="Monotype Corsiva" w:hAnsi="Monotype Corsiva"/>
          <w:b/>
          <w:color w:val="943634" w:themeColor="accent2" w:themeShade="BF"/>
          <w:sz w:val="72"/>
        </w:rPr>
        <w:t>«Чебурашка»</w:t>
      </w:r>
    </w:p>
    <w:p w:rsidR="003B2DDF" w:rsidRPr="00BF6BF1" w:rsidRDefault="003B2DDF" w:rsidP="003B2DDF">
      <w:pPr>
        <w:pStyle w:val="20"/>
        <w:shd w:val="clear" w:color="auto" w:fill="auto"/>
        <w:spacing w:before="0" w:line="240" w:lineRule="auto"/>
        <w:ind w:left="567"/>
        <w:rPr>
          <w:color w:val="943634" w:themeColor="accent2" w:themeShade="BF"/>
          <w:sz w:val="32"/>
          <w:szCs w:val="28"/>
        </w:rPr>
      </w:pPr>
      <w:r w:rsidRPr="00BF6BF1">
        <w:rPr>
          <w:color w:val="943634" w:themeColor="accent2" w:themeShade="BF"/>
          <w:sz w:val="32"/>
          <w:szCs w:val="28"/>
        </w:rPr>
        <w:t>Педагоги обязаны: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Иметь свой план работы и следовать ему.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825"/>
        </w:tabs>
        <w:spacing w:line="240" w:lineRule="auto"/>
        <w:ind w:left="567" w:right="260" w:firstLine="0"/>
        <w:jc w:val="left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Организовывать активный, интеллектуально-эмоциональный и насыщенный отдых в течение дня.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Жить и творить вместе с членами отряда.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Предоставить каждому ребенку свободу выбора.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Уметь понимать себя и других.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Знать о местонахождении каждого ребенка в течение дня.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Быть искренними.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Помочь каждому ребенку, если ему трудно.</w:t>
      </w:r>
    </w:p>
    <w:p w:rsidR="003B2DDF" w:rsidRPr="007A7981" w:rsidRDefault="003B2DDF" w:rsidP="003B2DDF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spacing w:after="296"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Верить в свой отряд.</w:t>
      </w:r>
    </w:p>
    <w:p w:rsidR="003B2DDF" w:rsidRPr="00BF6BF1" w:rsidRDefault="003B2DDF" w:rsidP="003B2DDF">
      <w:pPr>
        <w:pStyle w:val="20"/>
        <w:shd w:val="clear" w:color="auto" w:fill="auto"/>
        <w:spacing w:before="0" w:line="240" w:lineRule="auto"/>
        <w:ind w:left="567"/>
        <w:rPr>
          <w:color w:val="943634" w:themeColor="accent2" w:themeShade="BF"/>
          <w:sz w:val="32"/>
          <w:szCs w:val="28"/>
        </w:rPr>
      </w:pPr>
      <w:r w:rsidRPr="00BF6BF1">
        <w:rPr>
          <w:color w:val="943634" w:themeColor="accent2" w:themeShade="BF"/>
          <w:sz w:val="32"/>
          <w:szCs w:val="28"/>
        </w:rPr>
        <w:t>Педагог имеет право:</w:t>
      </w:r>
    </w:p>
    <w:p w:rsidR="003B2DDF" w:rsidRPr="007A7981" w:rsidRDefault="003B2DDF" w:rsidP="003B2DDF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Быть не руководителем, а товарищем.</w:t>
      </w:r>
    </w:p>
    <w:p w:rsidR="003B2DDF" w:rsidRPr="007A7981" w:rsidRDefault="003B2DDF" w:rsidP="003B2DDF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Помогать членам отряда в реализации их идей.</w:t>
      </w:r>
    </w:p>
    <w:p w:rsidR="003B2DDF" w:rsidRPr="007A7981" w:rsidRDefault="003B2DDF" w:rsidP="003B2DDF">
      <w:pPr>
        <w:pStyle w:val="11"/>
        <w:numPr>
          <w:ilvl w:val="0"/>
          <w:numId w:val="5"/>
        </w:numPr>
        <w:shd w:val="clear" w:color="auto" w:fill="auto"/>
        <w:tabs>
          <w:tab w:val="left" w:pos="825"/>
        </w:tabs>
        <w:spacing w:line="240" w:lineRule="auto"/>
        <w:ind w:left="567" w:right="260" w:firstLine="0"/>
        <w:jc w:val="left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Помнить, что воспитывают не только словом, но и делом и личным примером.</w:t>
      </w:r>
    </w:p>
    <w:p w:rsidR="003B2DDF" w:rsidRPr="007A7981" w:rsidRDefault="003B2DDF" w:rsidP="003B2DDF">
      <w:pPr>
        <w:pStyle w:val="11"/>
        <w:numPr>
          <w:ilvl w:val="0"/>
          <w:numId w:val="5"/>
        </w:numPr>
        <w:shd w:val="clear" w:color="auto" w:fill="auto"/>
        <w:spacing w:after="304"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Чаще вспоминать, какими они были в детском возрасте.</w:t>
      </w:r>
    </w:p>
    <w:p w:rsidR="003B2DDF" w:rsidRPr="00BF6BF1" w:rsidRDefault="003B2DDF" w:rsidP="003B2DDF">
      <w:pPr>
        <w:pStyle w:val="20"/>
        <w:shd w:val="clear" w:color="auto" w:fill="auto"/>
        <w:spacing w:before="0" w:line="240" w:lineRule="auto"/>
        <w:ind w:left="567"/>
        <w:rPr>
          <w:color w:val="943634" w:themeColor="accent2" w:themeShade="BF"/>
          <w:sz w:val="32"/>
          <w:szCs w:val="28"/>
        </w:rPr>
      </w:pPr>
      <w:r w:rsidRPr="00BF6BF1">
        <w:rPr>
          <w:color w:val="943634" w:themeColor="accent2" w:themeShade="BF"/>
          <w:sz w:val="32"/>
          <w:szCs w:val="28"/>
        </w:rPr>
        <w:t>Дети обязаны: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Неукоснительно соблюдать режим.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Бережно относиться к имуществу лагеря.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Принимать активное участие во всех мероприятиях.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Найти себе занятие по душе.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Быть полезным для других.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Верить в себя и свои силы.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Реализовывать все свои способности и таланты.</w:t>
      </w:r>
    </w:p>
    <w:p w:rsidR="003B2DDF" w:rsidRPr="007A7981" w:rsidRDefault="003B2DDF" w:rsidP="003B2DDF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after="300"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Не скучать.</w:t>
      </w:r>
    </w:p>
    <w:p w:rsidR="003B2DDF" w:rsidRPr="00BF6BF1" w:rsidRDefault="003B2DDF" w:rsidP="003B2DDF">
      <w:pPr>
        <w:pStyle w:val="20"/>
        <w:shd w:val="clear" w:color="auto" w:fill="auto"/>
        <w:spacing w:before="0" w:line="240" w:lineRule="auto"/>
        <w:ind w:left="567"/>
        <w:rPr>
          <w:color w:val="943634" w:themeColor="accent2" w:themeShade="BF"/>
          <w:sz w:val="32"/>
          <w:szCs w:val="28"/>
        </w:rPr>
      </w:pPr>
      <w:r w:rsidRPr="00BF6BF1">
        <w:rPr>
          <w:color w:val="943634" w:themeColor="accent2" w:themeShade="BF"/>
          <w:sz w:val="32"/>
          <w:szCs w:val="28"/>
        </w:rPr>
        <w:t>Дети имеют право:</w:t>
      </w:r>
    </w:p>
    <w:p w:rsidR="003B2DDF" w:rsidRPr="007A7981" w:rsidRDefault="003B2DDF" w:rsidP="003B2DDF">
      <w:pPr>
        <w:pStyle w:val="11"/>
        <w:numPr>
          <w:ilvl w:val="0"/>
          <w:numId w:val="4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Иметь свою точку зрения и уметь её отстоять.</w:t>
      </w:r>
    </w:p>
    <w:p w:rsidR="003B2DDF" w:rsidRPr="007A7981" w:rsidRDefault="003B2DDF" w:rsidP="003B2DDF">
      <w:pPr>
        <w:pStyle w:val="11"/>
        <w:numPr>
          <w:ilvl w:val="0"/>
          <w:numId w:val="4"/>
        </w:numPr>
        <w:shd w:val="clear" w:color="auto" w:fill="auto"/>
        <w:tabs>
          <w:tab w:val="left" w:pos="825"/>
        </w:tabs>
        <w:spacing w:line="240" w:lineRule="auto"/>
        <w:ind w:left="567" w:right="260" w:firstLine="0"/>
        <w:jc w:val="left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Разделить с педагогами ответственность за организацию жизни отряда.</w:t>
      </w:r>
    </w:p>
    <w:p w:rsidR="003B2DDF" w:rsidRPr="007A7981" w:rsidRDefault="003B2DDF" w:rsidP="003B2DDF">
      <w:pPr>
        <w:pStyle w:val="11"/>
        <w:numPr>
          <w:ilvl w:val="0"/>
          <w:numId w:val="4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28"/>
        </w:rPr>
      </w:pPr>
      <w:r w:rsidRPr="007A7981">
        <w:rPr>
          <w:color w:val="244061" w:themeColor="accent1" w:themeShade="80"/>
          <w:sz w:val="32"/>
          <w:szCs w:val="28"/>
        </w:rPr>
        <w:t>Иметь время для занятий по интересам.</w:t>
      </w:r>
    </w:p>
    <w:p w:rsidR="003B2DDF" w:rsidRPr="007A7981" w:rsidRDefault="003B2DDF" w:rsidP="003B2DDF">
      <w:pPr>
        <w:pStyle w:val="11"/>
        <w:numPr>
          <w:ilvl w:val="0"/>
          <w:numId w:val="4"/>
        </w:numPr>
        <w:shd w:val="clear" w:color="auto" w:fill="auto"/>
        <w:tabs>
          <w:tab w:val="left" w:pos="825"/>
        </w:tabs>
        <w:spacing w:line="240" w:lineRule="auto"/>
        <w:ind w:left="567" w:firstLine="0"/>
        <w:rPr>
          <w:color w:val="244061" w:themeColor="accent1" w:themeShade="80"/>
          <w:sz w:val="32"/>
          <w:szCs w:val="32"/>
        </w:rPr>
      </w:pPr>
      <w:r w:rsidRPr="007A7981">
        <w:rPr>
          <w:color w:val="244061" w:themeColor="accent1" w:themeShade="80"/>
          <w:sz w:val="32"/>
          <w:szCs w:val="28"/>
        </w:rPr>
        <w:t>Обсуждать любые вопросы</w:t>
      </w:r>
      <w:r w:rsidRPr="007A7981">
        <w:rPr>
          <w:color w:val="244061" w:themeColor="accent1" w:themeShade="80"/>
          <w:sz w:val="32"/>
          <w:szCs w:val="32"/>
        </w:rPr>
        <w:t>, связанные с жизнью отряда.</w:t>
      </w:r>
    </w:p>
    <w:p w:rsidR="003B2DDF" w:rsidRPr="007A7981" w:rsidRDefault="003B2DDF" w:rsidP="003B2DDF">
      <w:pPr>
        <w:spacing w:line="240" w:lineRule="auto"/>
        <w:ind w:left="851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7A7981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Фантазировать. Изобретать. Творить.</w:t>
      </w:r>
    </w:p>
    <w:p w:rsidR="003B2DDF" w:rsidRPr="003144AA" w:rsidRDefault="003B2DDF" w:rsidP="003B2DDF">
      <w:pPr>
        <w:spacing w:after="0" w:line="240" w:lineRule="auto"/>
        <w:ind w:left="-284"/>
        <w:jc w:val="center"/>
        <w:rPr>
          <w:rFonts w:ascii="Monotype Corsiva" w:hAnsi="Monotype Corsiva" w:cs="Times New Roman"/>
          <w:b/>
          <w:color w:val="943634" w:themeColor="accent2" w:themeShade="BF"/>
          <w:sz w:val="48"/>
          <w:szCs w:val="32"/>
        </w:rPr>
      </w:pPr>
      <w:r w:rsidRPr="003144AA">
        <w:rPr>
          <w:rFonts w:ascii="Monotype Corsiva" w:hAnsi="Monotype Corsiva" w:cs="Times New Roman"/>
          <w:b/>
          <w:color w:val="943634" w:themeColor="accent2" w:themeShade="BF"/>
          <w:sz w:val="48"/>
          <w:szCs w:val="32"/>
        </w:rPr>
        <w:lastRenderedPageBreak/>
        <w:t xml:space="preserve">Законы и </w:t>
      </w:r>
      <w:r w:rsidR="007A7981">
        <w:rPr>
          <w:rFonts w:ascii="Monotype Corsiva" w:hAnsi="Monotype Corsiva" w:cs="Times New Roman"/>
          <w:b/>
          <w:color w:val="943634" w:themeColor="accent2" w:themeShade="BF"/>
          <w:sz w:val="48"/>
          <w:szCs w:val="32"/>
        </w:rPr>
        <w:t>правила лагеря «Чебурашка - 2021</w:t>
      </w:r>
      <w:r w:rsidRPr="003144AA">
        <w:rPr>
          <w:rFonts w:ascii="Monotype Corsiva" w:hAnsi="Monotype Corsiva" w:cs="Times New Roman"/>
          <w:b/>
          <w:color w:val="943634" w:themeColor="accent2" w:themeShade="BF"/>
          <w:sz w:val="48"/>
          <w:szCs w:val="32"/>
        </w:rPr>
        <w:t>»</w:t>
      </w:r>
    </w:p>
    <w:p w:rsidR="003B2DDF" w:rsidRPr="00BF6BF1" w:rsidRDefault="003B2DDF" w:rsidP="003B2DDF">
      <w:pPr>
        <w:spacing w:after="0" w:line="240" w:lineRule="auto"/>
        <w:ind w:left="851"/>
        <w:rPr>
          <w:rFonts w:ascii="Monotype Corsiva" w:hAnsi="Monotype Corsiva" w:cs="Times New Roman"/>
          <w:b/>
          <w:color w:val="943634" w:themeColor="accent2" w:themeShade="BF"/>
          <w:sz w:val="44"/>
          <w:szCs w:val="32"/>
        </w:rPr>
      </w:pPr>
    </w:p>
    <w:p w:rsidR="003B2DDF" w:rsidRDefault="003B2DDF" w:rsidP="003B2DDF">
      <w:pPr>
        <w:spacing w:after="0" w:line="240" w:lineRule="auto"/>
        <w:ind w:left="426"/>
        <w:rPr>
          <w:rFonts w:ascii="Monotype Corsiva" w:hAnsi="Monotype Corsiva" w:cs="Times New Roman"/>
          <w:b/>
          <w:color w:val="632423" w:themeColor="accent2" w:themeShade="80"/>
          <w:sz w:val="40"/>
          <w:szCs w:val="32"/>
        </w:rPr>
      </w:pPr>
      <w:r w:rsidRPr="00BF6BF1">
        <w:rPr>
          <w:rFonts w:ascii="Monotype Corsiva" w:hAnsi="Monotype Corsiva" w:cs="Times New Roman"/>
          <w:b/>
          <w:color w:val="632423" w:themeColor="accent2" w:themeShade="80"/>
          <w:sz w:val="40"/>
          <w:szCs w:val="32"/>
        </w:rPr>
        <w:t xml:space="preserve">Закон </w:t>
      </w:r>
      <w:r>
        <w:rPr>
          <w:rFonts w:ascii="Monotype Corsiva" w:hAnsi="Monotype Corsiva" w:cs="Times New Roman"/>
          <w:b/>
          <w:color w:val="632423" w:themeColor="accent2" w:themeShade="80"/>
          <w:sz w:val="40"/>
          <w:szCs w:val="32"/>
        </w:rPr>
        <w:t xml:space="preserve"> </w:t>
      </w:r>
      <w:r w:rsidRPr="00BF6BF1">
        <w:rPr>
          <w:rFonts w:ascii="Monotype Corsiva" w:hAnsi="Monotype Corsiva" w:cs="Times New Roman"/>
          <w:b/>
          <w:color w:val="632423" w:themeColor="accent2" w:themeShade="80"/>
          <w:sz w:val="40"/>
          <w:szCs w:val="32"/>
        </w:rPr>
        <w:t>хозяина.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  <w:r w:rsidRPr="003144AA">
        <w:rPr>
          <w:rStyle w:val="Calibri105pt0pt"/>
          <w:rFonts w:ascii="Monotype Corsiva" w:hAnsi="Monotype Corsiva"/>
          <w:color w:val="244061" w:themeColor="accent1" w:themeShade="80"/>
          <w:sz w:val="40"/>
        </w:rPr>
        <w:t xml:space="preserve">«Чебурашка» - наш </w:t>
      </w:r>
      <w:r w:rsidRPr="003144AA">
        <w:rPr>
          <w:rFonts w:ascii="Monotype Corsiva" w:hAnsi="Monotype Corsiva"/>
          <w:color w:val="244061" w:themeColor="accent1" w:themeShade="80"/>
          <w:spacing w:val="0"/>
          <w:sz w:val="48"/>
        </w:rPr>
        <w:t xml:space="preserve"> </w:t>
      </w: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дом, мы хозяева в нем. Чистота, порядок, уют и покой зависят, прежде всего, от нас.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color w:val="000000"/>
          <w:spacing w:val="0"/>
          <w:sz w:val="40"/>
        </w:rPr>
      </w:pP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b/>
          <w:color w:val="632423" w:themeColor="accent2" w:themeShade="80"/>
          <w:spacing w:val="0"/>
          <w:sz w:val="40"/>
        </w:rPr>
      </w:pPr>
      <w:r>
        <w:rPr>
          <w:rFonts w:ascii="Monotype Corsiva" w:hAnsi="Monotype Corsiva"/>
          <w:b/>
          <w:color w:val="632423" w:themeColor="accent2" w:themeShade="80"/>
          <w:spacing w:val="0"/>
          <w:sz w:val="40"/>
        </w:rPr>
        <w:t xml:space="preserve">   </w:t>
      </w:r>
      <w:r w:rsidRPr="003144AA">
        <w:rPr>
          <w:rFonts w:ascii="Monotype Corsiva" w:hAnsi="Monotype Corsiva"/>
          <w:b/>
          <w:color w:val="632423" w:themeColor="accent2" w:themeShade="80"/>
          <w:spacing w:val="0"/>
          <w:sz w:val="40"/>
        </w:rPr>
        <w:t>Закон точности.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  <w:r>
        <w:rPr>
          <w:color w:val="000000"/>
          <w:spacing w:val="0"/>
        </w:rPr>
        <w:t xml:space="preserve">    </w:t>
      </w: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Время дорого у нас, берегите каждый час. Каждое дело должно начинаться и заканчиваться вовремя.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Не заставляй ждать себя и не беспокой напрасно других.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</w:p>
    <w:p w:rsidR="003B2DDF" w:rsidRPr="003144AA" w:rsidRDefault="003B2DDF" w:rsidP="003B2DDF">
      <w:pPr>
        <w:pStyle w:val="22"/>
        <w:shd w:val="clear" w:color="auto" w:fill="auto"/>
        <w:spacing w:before="0" w:after="0" w:line="240" w:lineRule="auto"/>
        <w:ind w:left="426"/>
        <w:rPr>
          <w:rFonts w:ascii="Monotype Corsiva" w:hAnsi="Monotype Corsiva"/>
          <w:color w:val="632423" w:themeColor="accent2" w:themeShade="80"/>
          <w:sz w:val="48"/>
        </w:rPr>
      </w:pPr>
      <w:bookmarkStart w:id="1" w:name="bookmark3"/>
      <w:r w:rsidRPr="003144AA">
        <w:rPr>
          <w:rFonts w:ascii="Monotype Corsiva" w:hAnsi="Monotype Corsiva"/>
          <w:color w:val="632423" w:themeColor="accent2" w:themeShade="80"/>
          <w:sz w:val="48"/>
        </w:rPr>
        <w:t xml:space="preserve">Закон 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>поднятых</w:t>
      </w:r>
      <w:r w:rsidRPr="003144AA">
        <w:rPr>
          <w:rFonts w:ascii="Monotype Corsiva" w:hAnsi="Monotype Corsiva"/>
          <w:color w:val="632423" w:themeColor="accent2" w:themeShade="80"/>
          <w:sz w:val="48"/>
        </w:rPr>
        <w:t xml:space="preserve"> рук.</w:t>
      </w:r>
      <w:bookmarkEnd w:id="1"/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Наверху увидел руки - в зале тишина, ни звука.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rFonts w:ascii="Monotype Corsiva" w:hAnsi="Monotype Corsiva"/>
          <w:color w:val="244061" w:themeColor="accent1" w:themeShade="80"/>
          <w:sz w:val="40"/>
        </w:rPr>
      </w:pPr>
    </w:p>
    <w:p w:rsidR="003B2DDF" w:rsidRPr="003144AA" w:rsidRDefault="003B2DDF" w:rsidP="003B2DDF">
      <w:pPr>
        <w:pStyle w:val="22"/>
        <w:shd w:val="clear" w:color="auto" w:fill="auto"/>
        <w:spacing w:before="0" w:after="0" w:line="240" w:lineRule="auto"/>
        <w:ind w:left="426"/>
        <w:rPr>
          <w:rFonts w:ascii="Monotype Corsiva" w:hAnsi="Monotype Corsiva"/>
          <w:color w:val="632423" w:themeColor="accent2" w:themeShade="80"/>
          <w:sz w:val="40"/>
        </w:rPr>
      </w:pPr>
      <w:bookmarkStart w:id="2" w:name="bookmark4"/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Каждый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в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ответе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за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то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,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что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с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ним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 xml:space="preserve"> </w:t>
      </w:r>
      <w:r w:rsidRPr="003144AA">
        <w:rPr>
          <w:rFonts w:ascii="Monotype Corsiva" w:hAnsi="Monotype Corsiva" w:cs="Times New Roman"/>
          <w:color w:val="632423" w:themeColor="accent2" w:themeShade="80"/>
          <w:sz w:val="40"/>
        </w:rPr>
        <w:t>происходит</w:t>
      </w:r>
      <w:r w:rsidRPr="003144AA">
        <w:rPr>
          <w:rFonts w:ascii="Monotype Corsiva" w:hAnsi="Monotype Corsiva"/>
          <w:color w:val="632423" w:themeColor="accent2" w:themeShade="80"/>
          <w:sz w:val="40"/>
        </w:rPr>
        <w:t>.</w:t>
      </w:r>
      <w:bookmarkEnd w:id="2"/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color w:val="244061" w:themeColor="accent1" w:themeShade="80"/>
          <w:spacing w:val="0"/>
          <w:sz w:val="40"/>
        </w:rPr>
      </w:pP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right="260" w:firstLine="0"/>
        <w:rPr>
          <w:rFonts w:ascii="Monotype Corsiva" w:hAnsi="Monotype Corsiva"/>
          <w:color w:val="244061" w:themeColor="accent1" w:themeShade="80"/>
          <w:sz w:val="40"/>
        </w:rPr>
      </w:pPr>
    </w:p>
    <w:p w:rsidR="003B2DDF" w:rsidRPr="003144AA" w:rsidRDefault="003B2DDF" w:rsidP="003B2DDF">
      <w:pPr>
        <w:pStyle w:val="22"/>
        <w:shd w:val="clear" w:color="auto" w:fill="auto"/>
        <w:spacing w:before="0" w:after="0" w:line="240" w:lineRule="auto"/>
        <w:ind w:left="426"/>
        <w:rPr>
          <w:rFonts w:ascii="Monotype Corsiva" w:hAnsi="Monotype Corsiva"/>
          <w:color w:val="632423" w:themeColor="accent2" w:themeShade="80"/>
          <w:sz w:val="40"/>
        </w:rPr>
      </w:pPr>
      <w:bookmarkStart w:id="3" w:name="bookmark5"/>
      <w:r w:rsidRPr="003144AA">
        <w:rPr>
          <w:rFonts w:ascii="Monotype Corsiva" w:hAnsi="Monotype Corsiva"/>
          <w:color w:val="632423" w:themeColor="accent2" w:themeShade="80"/>
          <w:sz w:val="40"/>
        </w:rPr>
        <w:t>Верь в себя и свои силы.</w:t>
      </w:r>
      <w:bookmarkEnd w:id="3"/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rFonts w:ascii="Monotype Corsiva" w:hAnsi="Monotype Corsiva"/>
          <w:color w:val="244061" w:themeColor="accent1" w:themeShade="80"/>
          <w:sz w:val="40"/>
        </w:rPr>
      </w:pPr>
      <w:r w:rsidRPr="003144AA">
        <w:rPr>
          <w:rFonts w:ascii="Monotype Corsiva" w:hAnsi="Monotype Corsiva"/>
          <w:color w:val="244061" w:themeColor="accent1" w:themeShade="80"/>
          <w:spacing w:val="0"/>
          <w:sz w:val="40"/>
        </w:rPr>
        <w:t>Найди занятие по душе. Продемонстрируй все свои таланты и способности.</w:t>
      </w:r>
    </w:p>
    <w:p w:rsidR="003B2DDF" w:rsidRPr="003144AA" w:rsidRDefault="003B2DDF" w:rsidP="003B2DDF">
      <w:pPr>
        <w:spacing w:after="0" w:line="240" w:lineRule="auto"/>
        <w:ind w:left="426"/>
        <w:rPr>
          <w:color w:val="244061" w:themeColor="accent1" w:themeShade="80"/>
          <w:sz w:val="2"/>
          <w:szCs w:val="2"/>
        </w:rPr>
      </w:pPr>
    </w:p>
    <w:p w:rsidR="003B2DDF" w:rsidRPr="003144AA" w:rsidRDefault="003B2DDF" w:rsidP="003B2DDF">
      <w:pPr>
        <w:pStyle w:val="11"/>
        <w:shd w:val="clear" w:color="auto" w:fill="auto"/>
        <w:spacing w:line="240" w:lineRule="auto"/>
        <w:ind w:left="426" w:firstLine="0"/>
        <w:rPr>
          <w:color w:val="244061" w:themeColor="accent1" w:themeShade="80"/>
        </w:rPr>
      </w:pPr>
    </w:p>
    <w:p w:rsidR="001558AC" w:rsidRPr="003B2DDF" w:rsidRDefault="003B2DDF" w:rsidP="003B2DDF">
      <w:pPr>
        <w:pStyle w:val="11"/>
        <w:shd w:val="clear" w:color="auto" w:fill="auto"/>
        <w:spacing w:line="240" w:lineRule="auto"/>
        <w:ind w:left="-284" w:right="260" w:firstLine="284"/>
        <w:jc w:val="center"/>
        <w:rPr>
          <w:color w:val="244061" w:themeColor="accent1" w:themeShade="80"/>
        </w:rPr>
      </w:pPr>
      <w:r>
        <w:rPr>
          <w:noProof/>
          <w:lang w:eastAsia="ru-RU"/>
        </w:rPr>
        <w:drawing>
          <wp:inline distT="0" distB="0" distL="0" distR="0" wp14:anchorId="030BD18C" wp14:editId="77729018">
            <wp:extent cx="1765005" cy="1857902"/>
            <wp:effectExtent l="0" t="133350" r="64135" b="200025"/>
            <wp:docPr id="4" name="Рисунок 4" descr="C:\Windows\system32\config\systemprofile\Desktop\tSystCmp_picture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tSystCmp_picture_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4" b="4666"/>
                    <a:stretch/>
                  </pic:blipFill>
                  <pic:spPr bwMode="auto">
                    <a:xfrm>
                      <a:off x="0" y="0"/>
                      <a:ext cx="1783137" cy="1876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58AC" w:rsidRPr="003B2DDF" w:rsidSect="00647F39">
      <w:pgSz w:w="11906" w:h="16838"/>
      <w:pgMar w:top="1440" w:right="707" w:bottom="1440" w:left="709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6D" w:rsidRDefault="007F516D" w:rsidP="00440D73">
      <w:pPr>
        <w:spacing w:after="0" w:line="240" w:lineRule="auto"/>
      </w:pPr>
      <w:r>
        <w:separator/>
      </w:r>
    </w:p>
  </w:endnote>
  <w:endnote w:type="continuationSeparator" w:id="0">
    <w:p w:rsidR="007F516D" w:rsidRDefault="007F516D" w:rsidP="0044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6D" w:rsidRDefault="007F516D" w:rsidP="00440D73">
      <w:pPr>
        <w:spacing w:after="0" w:line="240" w:lineRule="auto"/>
      </w:pPr>
      <w:r>
        <w:separator/>
      </w:r>
    </w:p>
  </w:footnote>
  <w:footnote w:type="continuationSeparator" w:id="0">
    <w:p w:rsidR="007F516D" w:rsidRDefault="007F516D" w:rsidP="0044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7FF"/>
    <w:multiLevelType w:val="multilevel"/>
    <w:tmpl w:val="14F697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4061" w:themeColor="accent1" w:themeShade="8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766B3"/>
    <w:multiLevelType w:val="multilevel"/>
    <w:tmpl w:val="89DC3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 w:themeColor="accent1" w:themeShade="8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E76CF"/>
    <w:multiLevelType w:val="hybridMultilevel"/>
    <w:tmpl w:val="5ADC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62F"/>
    <w:multiLevelType w:val="multilevel"/>
    <w:tmpl w:val="58D66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 w:themeColor="accent1" w:themeShade="8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3447DB"/>
    <w:multiLevelType w:val="multilevel"/>
    <w:tmpl w:val="517EA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 w:themeColor="accent1" w:themeShade="8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73"/>
    <w:rsid w:val="00010549"/>
    <w:rsid w:val="001558AC"/>
    <w:rsid w:val="00323E7E"/>
    <w:rsid w:val="003B2DDF"/>
    <w:rsid w:val="00440D73"/>
    <w:rsid w:val="004B75F7"/>
    <w:rsid w:val="004E5CEF"/>
    <w:rsid w:val="00647F39"/>
    <w:rsid w:val="00695A4F"/>
    <w:rsid w:val="007A7981"/>
    <w:rsid w:val="007F516D"/>
    <w:rsid w:val="008C2AFB"/>
    <w:rsid w:val="008C7058"/>
    <w:rsid w:val="00A37D31"/>
    <w:rsid w:val="00AE164C"/>
    <w:rsid w:val="00C73CFF"/>
    <w:rsid w:val="00E52A44"/>
    <w:rsid w:val="00EA58A9"/>
    <w:rsid w:val="00EF343D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D73"/>
  </w:style>
  <w:style w:type="paragraph" w:styleId="a7">
    <w:name w:val="footer"/>
    <w:basedOn w:val="a"/>
    <w:link w:val="a8"/>
    <w:uiPriority w:val="99"/>
    <w:unhideWhenUsed/>
    <w:rsid w:val="0044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D73"/>
  </w:style>
  <w:style w:type="character" w:customStyle="1" w:styleId="10">
    <w:name w:val="Заголовок 1 Знак"/>
    <w:basedOn w:val="a0"/>
    <w:link w:val="1"/>
    <w:uiPriority w:val="9"/>
    <w:rsid w:val="0064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4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558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">
    <w:name w:val="Основной текст (2)_"/>
    <w:basedOn w:val="a0"/>
    <w:link w:val="20"/>
    <w:rsid w:val="003B2DDF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B2DD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DDF"/>
    <w:pPr>
      <w:widowControl w:val="0"/>
      <w:shd w:val="clear" w:color="auto" w:fill="FFFFFF"/>
      <w:spacing w:before="540" w:after="0" w:line="317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">
    <w:name w:val="Основной текст1"/>
    <w:basedOn w:val="a"/>
    <w:link w:val="ac"/>
    <w:rsid w:val="003B2DDF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1">
    <w:name w:val="Заголовок №2_"/>
    <w:basedOn w:val="a0"/>
    <w:link w:val="22"/>
    <w:rsid w:val="003B2DDF"/>
    <w:rPr>
      <w:rFonts w:ascii="Corbel" w:eastAsia="Corbel" w:hAnsi="Corbel" w:cs="Corbel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Calibri105pt0pt">
    <w:name w:val="Основной текст + Calibri;10;5 pt;Интервал 0 pt"/>
    <w:basedOn w:val="ac"/>
    <w:rsid w:val="003B2D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3B2DDF"/>
    <w:pPr>
      <w:widowControl w:val="0"/>
      <w:shd w:val="clear" w:color="auto" w:fill="FFFFFF"/>
      <w:spacing w:before="360" w:after="360" w:line="0" w:lineRule="atLeast"/>
      <w:outlineLvl w:val="1"/>
    </w:pPr>
    <w:rPr>
      <w:rFonts w:ascii="Corbel" w:eastAsia="Corbel" w:hAnsi="Corbel" w:cs="Corbel"/>
      <w:b/>
      <w:bCs/>
      <w:i/>
      <w:i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D73"/>
  </w:style>
  <w:style w:type="paragraph" w:styleId="a7">
    <w:name w:val="footer"/>
    <w:basedOn w:val="a"/>
    <w:link w:val="a8"/>
    <w:uiPriority w:val="99"/>
    <w:unhideWhenUsed/>
    <w:rsid w:val="0044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D73"/>
  </w:style>
  <w:style w:type="character" w:customStyle="1" w:styleId="10">
    <w:name w:val="Заголовок 1 Знак"/>
    <w:basedOn w:val="a0"/>
    <w:link w:val="1"/>
    <w:uiPriority w:val="9"/>
    <w:rsid w:val="00647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4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558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">
    <w:name w:val="Основной текст (2)_"/>
    <w:basedOn w:val="a0"/>
    <w:link w:val="20"/>
    <w:rsid w:val="003B2DDF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B2DD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DDF"/>
    <w:pPr>
      <w:widowControl w:val="0"/>
      <w:shd w:val="clear" w:color="auto" w:fill="FFFFFF"/>
      <w:spacing w:before="540" w:after="0" w:line="317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">
    <w:name w:val="Основной текст1"/>
    <w:basedOn w:val="a"/>
    <w:link w:val="ac"/>
    <w:rsid w:val="003B2DDF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1">
    <w:name w:val="Заголовок №2_"/>
    <w:basedOn w:val="a0"/>
    <w:link w:val="22"/>
    <w:rsid w:val="003B2DDF"/>
    <w:rPr>
      <w:rFonts w:ascii="Corbel" w:eastAsia="Corbel" w:hAnsi="Corbel" w:cs="Corbel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Calibri105pt0pt">
    <w:name w:val="Основной текст + Calibri;10;5 pt;Интервал 0 pt"/>
    <w:basedOn w:val="ac"/>
    <w:rsid w:val="003B2D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3B2DDF"/>
    <w:pPr>
      <w:widowControl w:val="0"/>
      <w:shd w:val="clear" w:color="auto" w:fill="FFFFFF"/>
      <w:spacing w:before="360" w:after="360" w:line="0" w:lineRule="atLeast"/>
      <w:outlineLvl w:val="1"/>
    </w:pPr>
    <w:rPr>
      <w:rFonts w:ascii="Corbel" w:eastAsia="Corbel" w:hAnsi="Corbel" w:cs="Corbel"/>
      <w:b/>
      <w:bCs/>
      <w:i/>
      <w:i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2021-06-08T11:48:00Z</cp:lastPrinted>
  <dcterms:created xsi:type="dcterms:W3CDTF">2021-06-11T11:36:00Z</dcterms:created>
  <dcterms:modified xsi:type="dcterms:W3CDTF">2021-06-11T11:36:00Z</dcterms:modified>
</cp:coreProperties>
</file>